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茂林机电排灌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站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202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年度预算项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目支出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退休人员支出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textAlignment w:val="auto"/>
        <w:rPr>
          <w:rFonts w:eastAsia="黑体"/>
          <w:color w:val="000000"/>
          <w:sz w:val="36"/>
          <w:szCs w:val="36"/>
        </w:rPr>
      </w:pPr>
      <w:r>
        <w:rPr>
          <w:rFonts w:eastAsia="黑体"/>
          <w:color w:val="000000"/>
          <w:sz w:val="36"/>
          <w:szCs w:val="36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为</w:t>
      </w:r>
      <w:r>
        <w:rPr>
          <w:rFonts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深入贯彻党的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二十</w:t>
      </w:r>
      <w:r>
        <w:rPr>
          <w:rFonts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大精神，以党的群众路线教育实践活动为强大动力，围绕中心、服务大局，把做好离退休人员工作与构建社会主义核心价值观，实现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“中国梦”相结合，努力打造全方位、多层次的老党员干部支部工作新格局。</w:t>
      </w:r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确保离退休人员政治、生活各项政策、待遇落实到位，推动离退休人员的管理服务各项工</w:t>
      </w:r>
      <w:bookmarkStart w:id="1" w:name="_GoBack"/>
      <w:bookmarkEnd w:id="1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作顺利开展。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资金全部用于拨付茂林镇机电排灌站退休人员补助经费。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确保退休人员的生活质量。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年初项目资金总额12960元，已安排落实项目资金拨付8760元。指标结余金额4200元。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茂林镇机电排灌站退休人员2022年物业补贴、生活补贴费用。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根据年度预算向玉东新区财政局申请退休人员补助经费，经审核后，依据区财政局批复精神及资金拨付程序，拨付经费。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我站高度重视，主要负责人主抓落实，组织专门的业务人员跟进项目和资金的落实，并依照计划进度组织做好项目的推进落实、资金等管理工作。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退休人员补助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（1）数量指标：退休人员人数3个。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（2）质量指标：退休人员补助经费物业补贴每月160元，生活补助每月500元。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（4）成本指标：退休人员支出成本8760元。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（1）社会效益：提高服务退休人员生活质量，着力提升退休人员满意度和幸福感。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（2）可持续影响指标：社会福利政策可持续，稳定退休人员情绪，实现和谐社会。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茂林镇机电排灌站2022年退休人员3名，拨付金额为8760元。根据项目进度拨付完成所有符合条件的工程款项，顺利推进项目建设完成。进一步强化退休人员精神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地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default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 w:val="0"/>
          <w:bCs/>
          <w:color w:val="000000"/>
          <w:sz w:val="32"/>
          <w:szCs w:val="32"/>
          <w:lang w:val="en-US" w:eastAsia="zh-CN"/>
        </w:rPr>
        <w:t>存在发放不及时的问题.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1.继续推进信息化与提高公共服务水平相结合，让退休人员信息数据获取效率更高，运用大数据促进保障和改善民生。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2.完善上报流程，按文件要求及时填写、审核、上报。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玉林市玉州区茂林机电排灌中心管理站</w:t>
      </w:r>
    </w:p>
    <w:p>
      <w:pPr>
        <w:spacing w:line="560" w:lineRule="exact"/>
        <w:ind w:firstLine="3520" w:firstLineChars="1100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2023年3月17日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859BC"/>
    <w:multiLevelType w:val="singleLevel"/>
    <w:tmpl w:val="9A0859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NzQ5Y2RjMDViY2VjZmY0MWE1NmQ3ZjQyOTQ1M2QifQ=="/>
  </w:docVars>
  <w:rsids>
    <w:rsidRoot w:val="00000000"/>
    <w:rsid w:val="241676BA"/>
    <w:rsid w:val="364A49F2"/>
    <w:rsid w:val="5461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2023-04-07T00:42:00Z</dcterms:created>
  <dc:creator>Administrator</dc:creator>
  <cp:lastModifiedBy>Administrator</cp:lastModifiedBy>
  <dcterms:modified xsi:type="dcterms:W3CDTF">2024-02-26T03:30:27Z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50CF3C191E5B48C0BBF312EFD8F9B401_12</vt:lpwstr>
  </property>
</Properties>
</file>